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7D" w:rsidRDefault="00327331">
      <w:pPr>
        <w:pStyle w:val="Title"/>
      </w:pPr>
      <w:bookmarkStart w:id="0" w:name="_GoBack"/>
      <w:bookmarkEnd w:id="0"/>
      <w:r>
        <w:t>OTA</w:t>
      </w:r>
      <w:r w:rsidR="00D43813">
        <w:t>/PTA</w:t>
      </w:r>
      <w:r w:rsidR="0080397D">
        <w:t xml:space="preserve"> SCHEDULE</w:t>
      </w:r>
    </w:p>
    <w:p w:rsidR="0080397D" w:rsidRPr="00327331" w:rsidRDefault="0080397D">
      <w:pPr>
        <w:rPr>
          <w:b/>
          <w:u w:val="single"/>
        </w:rPr>
      </w:pPr>
      <w:r w:rsidRPr="000B2CE1">
        <w:rPr>
          <w:b/>
          <w:u w:val="single"/>
        </w:rPr>
        <w:t>Therapist:</w:t>
      </w:r>
      <w:r w:rsidR="00327331" w:rsidRPr="000B2CE1">
        <w:rPr>
          <w:b/>
          <w:u w:val="single"/>
        </w:rPr>
        <w:tab/>
      </w:r>
      <w:r w:rsidR="00327331">
        <w:tab/>
        <w:t xml:space="preserve"> </w:t>
      </w:r>
      <w:r w:rsidR="000B2CE1" w:rsidRPr="000B2CE1">
        <w:rPr>
          <w:b/>
          <w:u w:val="single"/>
        </w:rPr>
        <w:t>School:</w:t>
      </w:r>
      <w:r w:rsidR="000B2CE1">
        <w:t xml:space="preserve"> </w:t>
      </w:r>
      <w:r w:rsidR="00327331">
        <w:t xml:space="preserve">              </w:t>
      </w:r>
      <w:r w:rsidR="000B2CE1" w:rsidRPr="000B2CE1">
        <w:rPr>
          <w:b/>
          <w:u w:val="single"/>
        </w:rPr>
        <w:t>Date:</w:t>
      </w:r>
      <w:r w:rsidR="00D43813">
        <w:tab/>
      </w:r>
      <w:r w:rsidR="00D43813">
        <w:tab/>
      </w:r>
      <w:r w:rsidR="00D43813">
        <w:tab/>
      </w:r>
      <w:r w:rsidR="00D43813">
        <w:tab/>
      </w:r>
      <w:r w:rsidR="00D43813">
        <w:tab/>
      </w:r>
    </w:p>
    <w:p w:rsidR="0080397D" w:rsidRPr="00327331" w:rsidRDefault="0080397D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1662"/>
        <w:gridCol w:w="1710"/>
        <w:gridCol w:w="1686"/>
        <w:gridCol w:w="1686"/>
        <w:gridCol w:w="1686"/>
      </w:tblGrid>
      <w:tr w:rsidR="0080397D" w:rsidTr="00F371AD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0397D" w:rsidRDefault="0080397D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6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0397D" w:rsidRDefault="0080397D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71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0397D" w:rsidRDefault="0080397D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68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0397D" w:rsidRDefault="0080397D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68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0397D" w:rsidRDefault="0080397D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68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0397D" w:rsidRDefault="0080397D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80397D" w:rsidTr="00F371AD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nil"/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8:00-8:30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:rsidR="00F371AD" w:rsidRPr="00A12E1E" w:rsidRDefault="00F371AD" w:rsidP="00F932F7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F371AD" w:rsidRPr="00A12E1E" w:rsidRDefault="00F371AD" w:rsidP="00CB7D2D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F371AD" w:rsidRPr="00A12E1E" w:rsidRDefault="00F371AD" w:rsidP="005A7B2C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thinThickSmallGap" w:sz="24" w:space="0" w:color="auto"/>
              <w:tr2bl w:val="nil"/>
            </w:tcBorders>
          </w:tcPr>
          <w:p w:rsidR="00F371AD" w:rsidRPr="00F371AD" w:rsidRDefault="00F371AD" w:rsidP="005935EF">
            <w:pPr>
              <w:tabs>
                <w:tab w:val="left" w:pos="140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  <w:right w:val="thinThickSmallGap" w:sz="24" w:space="0" w:color="auto"/>
            </w:tcBorders>
          </w:tcPr>
          <w:p w:rsidR="00F371AD" w:rsidRPr="00A12E1E" w:rsidRDefault="00F371AD" w:rsidP="001B7EEE">
            <w:pPr>
              <w:jc w:val="center"/>
              <w:rPr>
                <w:b/>
              </w:rPr>
            </w:pPr>
          </w:p>
        </w:tc>
      </w:tr>
      <w:tr w:rsidR="0080397D" w:rsidTr="00F371AD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8:30-9:00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</w:tcPr>
          <w:p w:rsidR="00F932F7" w:rsidRPr="00A12E1E" w:rsidRDefault="00F932F7">
            <w:pPr>
              <w:rPr>
                <w:b/>
              </w:rPr>
            </w:pPr>
          </w:p>
        </w:tc>
        <w:tc>
          <w:tcPr>
            <w:tcW w:w="1710" w:type="dxa"/>
            <w:tcBorders>
              <w:tr2bl w:val="nil"/>
            </w:tcBorders>
          </w:tcPr>
          <w:p w:rsidR="0080397D" w:rsidRPr="00A12E1E" w:rsidRDefault="0080397D" w:rsidP="00741849">
            <w:pPr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</w:tcPr>
          <w:p w:rsidR="0080397D" w:rsidRPr="00A12E1E" w:rsidRDefault="0080397D" w:rsidP="005A7B2C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F90DC1" w:rsidRPr="0047169C" w:rsidRDefault="00F90DC1" w:rsidP="00F90D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6" w:type="dxa"/>
            <w:tcBorders>
              <w:right w:val="thinThickSmallGap" w:sz="24" w:space="0" w:color="auto"/>
              <w:tr2bl w:val="nil"/>
            </w:tcBorders>
          </w:tcPr>
          <w:p w:rsidR="0080397D" w:rsidRPr="00A12E1E" w:rsidRDefault="0080397D" w:rsidP="005935EF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</w:tr>
      <w:tr w:rsidR="0080397D" w:rsidTr="00741849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9:00-9:30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</w:tcPr>
          <w:p w:rsidR="00B96748" w:rsidRPr="00A12E1E" w:rsidRDefault="00B96748" w:rsidP="00F932F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B7D2D" w:rsidRPr="00A12E1E" w:rsidRDefault="00CB7D2D" w:rsidP="00CB7D2D">
            <w:pPr>
              <w:jc w:val="center"/>
              <w:rPr>
                <w:b/>
              </w:rPr>
            </w:pPr>
          </w:p>
        </w:tc>
        <w:tc>
          <w:tcPr>
            <w:tcW w:w="1686" w:type="dxa"/>
          </w:tcPr>
          <w:p w:rsidR="0080397D" w:rsidRPr="00A12E1E" w:rsidRDefault="0080397D" w:rsidP="005A7B2C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0807D7" w:rsidRPr="0051706E" w:rsidRDefault="000807D7" w:rsidP="0051706E">
            <w:pPr>
              <w:tabs>
                <w:tab w:val="center" w:pos="735"/>
                <w:tab w:val="right" w:pos="1470"/>
              </w:tabs>
              <w:jc w:val="center"/>
              <w:rPr>
                <w:b/>
                <w:szCs w:val="24"/>
                <w:vertAlign w:val="subscript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B96748" w:rsidRPr="00A12E1E" w:rsidRDefault="00B96748" w:rsidP="0052514F">
            <w:pPr>
              <w:jc w:val="center"/>
              <w:rPr>
                <w:b/>
              </w:rPr>
            </w:pPr>
          </w:p>
        </w:tc>
      </w:tr>
      <w:tr w:rsidR="0080397D" w:rsidTr="00741849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9:30-10:00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</w:tcPr>
          <w:p w:rsidR="00327331" w:rsidRPr="00A12E1E" w:rsidRDefault="00327331" w:rsidP="00F932F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0397D" w:rsidRPr="00A12E1E" w:rsidRDefault="0080397D" w:rsidP="00CB7D2D">
            <w:pPr>
              <w:jc w:val="center"/>
              <w:rPr>
                <w:b/>
              </w:rPr>
            </w:pPr>
          </w:p>
        </w:tc>
        <w:tc>
          <w:tcPr>
            <w:tcW w:w="1686" w:type="dxa"/>
          </w:tcPr>
          <w:p w:rsidR="005A7B2C" w:rsidRPr="00A12E1E" w:rsidRDefault="005A7B2C" w:rsidP="005A7B2C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EB496C" w:rsidRPr="009D310E" w:rsidRDefault="00EB496C" w:rsidP="00EB496C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6" w:type="dxa"/>
            <w:tcBorders>
              <w:right w:val="thinThickSmallGap" w:sz="24" w:space="0" w:color="auto"/>
              <w:tr2bl w:val="nil"/>
            </w:tcBorders>
          </w:tcPr>
          <w:p w:rsidR="00B96748" w:rsidRPr="000B2CE1" w:rsidRDefault="00B96748" w:rsidP="000B2CE1">
            <w:pPr>
              <w:jc w:val="center"/>
              <w:rPr>
                <w:sz w:val="18"/>
                <w:szCs w:val="18"/>
              </w:rPr>
            </w:pPr>
          </w:p>
        </w:tc>
      </w:tr>
      <w:tr w:rsidR="0080397D" w:rsidTr="00F371AD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10:00-10:30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27331" w:rsidRPr="00A12E1E" w:rsidRDefault="00327331" w:rsidP="00F932F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0397D" w:rsidRPr="00A12E1E" w:rsidRDefault="0080397D" w:rsidP="00CB7D2D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5A7B2C" w:rsidRPr="00A12E1E" w:rsidRDefault="005A7B2C" w:rsidP="005A7B2C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80397D" w:rsidRPr="009D310E" w:rsidRDefault="0080397D" w:rsidP="009D310E">
            <w:pPr>
              <w:tabs>
                <w:tab w:val="left" w:pos="144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5D01F9" w:rsidRPr="000B2CE1" w:rsidRDefault="005D01F9" w:rsidP="000B2CE1">
            <w:pPr>
              <w:jc w:val="center"/>
            </w:pPr>
          </w:p>
        </w:tc>
      </w:tr>
      <w:tr w:rsidR="0080397D" w:rsidTr="00741849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10:30-11:00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bottom w:val="single" w:sz="4" w:space="0" w:color="auto"/>
              <w:tr2bl w:val="nil"/>
            </w:tcBorders>
          </w:tcPr>
          <w:p w:rsidR="00327331" w:rsidRPr="005935EF" w:rsidRDefault="00327331" w:rsidP="005935EF">
            <w:pPr>
              <w:tabs>
                <w:tab w:val="left" w:pos="120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0397D" w:rsidRPr="00A12E1E" w:rsidRDefault="0080397D" w:rsidP="00CB7D2D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5A7B2C" w:rsidRPr="009D310E" w:rsidRDefault="005A7B2C" w:rsidP="00741849">
            <w:pPr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80397D" w:rsidRPr="00A12E1E" w:rsidRDefault="0080397D" w:rsidP="000807D7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  <w:right w:val="thinThickSmallGap" w:sz="24" w:space="0" w:color="auto"/>
              <w:tr2bl w:val="nil"/>
            </w:tcBorders>
          </w:tcPr>
          <w:p w:rsidR="0052514F" w:rsidRPr="000B2CE1" w:rsidRDefault="0052514F" w:rsidP="000B2CE1">
            <w:pPr>
              <w:jc w:val="center"/>
              <w:rPr>
                <w:szCs w:val="24"/>
              </w:rPr>
            </w:pPr>
          </w:p>
        </w:tc>
      </w:tr>
      <w:tr w:rsidR="0080397D" w:rsidTr="00741849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11:00-11:30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tr2bl w:val="nil"/>
            </w:tcBorders>
          </w:tcPr>
          <w:p w:rsidR="00327331" w:rsidRPr="000B2CE1" w:rsidRDefault="00327331" w:rsidP="000B2CE1">
            <w:pPr>
              <w:jc w:val="center"/>
              <w:rPr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tr2bl w:val="nil"/>
            </w:tcBorders>
          </w:tcPr>
          <w:p w:rsidR="00CB7D2D" w:rsidRPr="000B2CE1" w:rsidRDefault="00CB7D2D" w:rsidP="000B2CE1">
            <w:pPr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8F56CA" w:rsidRPr="000B2CE1" w:rsidRDefault="008F56CA" w:rsidP="000B2CE1">
            <w:pPr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80397D" w:rsidRPr="000B2CE1" w:rsidRDefault="0080397D" w:rsidP="000B2CE1">
            <w:pPr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right w:val="thinThickSmallGap" w:sz="24" w:space="0" w:color="auto"/>
              <w:tr2bl w:val="nil"/>
            </w:tcBorders>
          </w:tcPr>
          <w:p w:rsidR="0080397D" w:rsidRPr="000B2CE1" w:rsidRDefault="0080397D" w:rsidP="000B2CE1">
            <w:pPr>
              <w:tabs>
                <w:tab w:val="left" w:pos="1331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0397D" w:rsidTr="00F371AD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11:30-12:00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27331" w:rsidRPr="00A12E1E" w:rsidRDefault="00327331" w:rsidP="00F932F7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bottom w:val="single" w:sz="4" w:space="0" w:color="auto"/>
              <w:tr2bl w:val="nil"/>
            </w:tcBorders>
          </w:tcPr>
          <w:p w:rsidR="00E2289E" w:rsidRPr="005935EF" w:rsidRDefault="00E2289E" w:rsidP="005935E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6" w:type="dxa"/>
            <w:tcBorders>
              <w:tr2bl w:val="nil"/>
            </w:tcBorders>
          </w:tcPr>
          <w:p w:rsidR="0080397D" w:rsidRPr="00A12E1E" w:rsidRDefault="0080397D" w:rsidP="005935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80397D" w:rsidRPr="00A12E1E" w:rsidRDefault="0080397D" w:rsidP="005935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right w:val="thinThickSmallGap" w:sz="24" w:space="0" w:color="auto"/>
              <w:tr2bl w:val="nil"/>
            </w:tcBorders>
          </w:tcPr>
          <w:p w:rsidR="0080397D" w:rsidRPr="00A12E1E" w:rsidRDefault="0080397D" w:rsidP="0079718C">
            <w:pPr>
              <w:jc w:val="center"/>
              <w:rPr>
                <w:b/>
                <w:sz w:val="20"/>
              </w:rPr>
            </w:pPr>
          </w:p>
        </w:tc>
      </w:tr>
      <w:tr w:rsidR="0080397D" w:rsidTr="00741849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12:00-12:30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bottom w:val="single" w:sz="4" w:space="0" w:color="auto"/>
              <w:tr2bl w:val="nil"/>
            </w:tcBorders>
          </w:tcPr>
          <w:p w:rsidR="00327331" w:rsidRPr="00A12E1E" w:rsidRDefault="00327331" w:rsidP="0074184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bottom w:val="single" w:sz="4" w:space="0" w:color="auto"/>
              <w:tr2bl w:val="nil"/>
            </w:tcBorders>
          </w:tcPr>
          <w:p w:rsidR="0080397D" w:rsidRPr="00E2289E" w:rsidRDefault="0080397D" w:rsidP="00E2289E">
            <w:pPr>
              <w:tabs>
                <w:tab w:val="left" w:pos="1291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AF4155" w:rsidRPr="00A12E1E" w:rsidRDefault="00AF4155" w:rsidP="00AF4155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80397D" w:rsidRPr="004B4842" w:rsidRDefault="0080397D" w:rsidP="005935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right w:val="thinThickSmallGap" w:sz="24" w:space="0" w:color="auto"/>
              <w:tr2bl w:val="nil"/>
            </w:tcBorders>
          </w:tcPr>
          <w:p w:rsidR="0080397D" w:rsidRPr="00A12E1E" w:rsidRDefault="0080397D" w:rsidP="0079718C">
            <w:pPr>
              <w:rPr>
                <w:b/>
                <w:sz w:val="16"/>
                <w:szCs w:val="16"/>
              </w:rPr>
            </w:pPr>
          </w:p>
        </w:tc>
      </w:tr>
      <w:tr w:rsidR="0080397D" w:rsidTr="00741849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12:30-1:00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bottom w:val="single" w:sz="4" w:space="0" w:color="auto"/>
              <w:tr2bl w:val="nil"/>
            </w:tcBorders>
          </w:tcPr>
          <w:p w:rsidR="00C169EB" w:rsidRPr="005935EF" w:rsidRDefault="00C169EB" w:rsidP="005935E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tr2bl w:val="nil"/>
            </w:tcBorders>
          </w:tcPr>
          <w:p w:rsidR="0080397D" w:rsidRPr="009D310E" w:rsidRDefault="0080397D" w:rsidP="009D310E">
            <w:pPr>
              <w:tabs>
                <w:tab w:val="left" w:pos="145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686" w:type="dxa"/>
            <w:tcBorders>
              <w:tr2bl w:val="nil"/>
            </w:tcBorders>
          </w:tcPr>
          <w:p w:rsidR="0080397D" w:rsidRPr="005935EF" w:rsidRDefault="0080397D" w:rsidP="005935E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D4618F" w:rsidRPr="009D310E" w:rsidRDefault="00D4618F" w:rsidP="009D310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6" w:type="dxa"/>
            <w:tcBorders>
              <w:right w:val="thinThickSmallGap" w:sz="24" w:space="0" w:color="auto"/>
              <w:tr2bl w:val="nil"/>
            </w:tcBorders>
          </w:tcPr>
          <w:p w:rsidR="0080397D" w:rsidRPr="000B2CE1" w:rsidRDefault="0080397D" w:rsidP="000B2CE1">
            <w:pPr>
              <w:rPr>
                <w:sz w:val="18"/>
                <w:szCs w:val="18"/>
              </w:rPr>
            </w:pPr>
          </w:p>
        </w:tc>
      </w:tr>
      <w:tr w:rsidR="0080397D" w:rsidTr="00741849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1:00-1:30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bottom w:val="single" w:sz="4" w:space="0" w:color="auto"/>
              <w:tr2bl w:val="nil"/>
            </w:tcBorders>
          </w:tcPr>
          <w:p w:rsidR="00F932F7" w:rsidRPr="005935EF" w:rsidRDefault="00F932F7" w:rsidP="00E2289E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tr2bl w:val="nil"/>
            </w:tcBorders>
          </w:tcPr>
          <w:p w:rsidR="00D4618F" w:rsidRPr="009D310E" w:rsidRDefault="00D4618F" w:rsidP="009D310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6" w:type="dxa"/>
            <w:tcBorders>
              <w:tr2bl w:val="nil"/>
            </w:tcBorders>
          </w:tcPr>
          <w:p w:rsidR="0080397D" w:rsidRPr="00A12E1E" w:rsidRDefault="0080397D" w:rsidP="008F56CA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590192" w:rsidRPr="009D310E" w:rsidRDefault="00590192" w:rsidP="009D310E">
            <w:pPr>
              <w:tabs>
                <w:tab w:val="left" w:pos="1358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686" w:type="dxa"/>
            <w:tcBorders>
              <w:right w:val="thinThickSmallGap" w:sz="24" w:space="0" w:color="auto"/>
            </w:tcBorders>
          </w:tcPr>
          <w:p w:rsidR="009D2B3F" w:rsidRPr="00A12E1E" w:rsidRDefault="009D2B3F" w:rsidP="000B2CE1">
            <w:pPr>
              <w:rPr>
                <w:b/>
              </w:rPr>
            </w:pPr>
          </w:p>
        </w:tc>
      </w:tr>
      <w:tr w:rsidR="0080397D" w:rsidTr="00741849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1:30-2:00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bottom w:val="single" w:sz="4" w:space="0" w:color="auto"/>
              <w:tr2bl w:val="nil"/>
            </w:tcBorders>
          </w:tcPr>
          <w:p w:rsidR="0080397D" w:rsidRPr="005935EF" w:rsidRDefault="0080397D" w:rsidP="005935EF">
            <w:pPr>
              <w:tabs>
                <w:tab w:val="center" w:pos="723"/>
              </w:tabs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tr2bl w:val="nil"/>
            </w:tcBorders>
          </w:tcPr>
          <w:p w:rsidR="000F4D28" w:rsidRPr="009D310E" w:rsidRDefault="000F4D28" w:rsidP="009D310E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80397D" w:rsidRPr="00A12E1E" w:rsidRDefault="0080397D" w:rsidP="008F56CA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9A3BB5" w:rsidRPr="000B2CE1" w:rsidRDefault="009A3BB5" w:rsidP="00453F1C">
            <w:pPr>
              <w:rPr>
                <w:b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47169C" w:rsidRPr="00A12E1E" w:rsidRDefault="0047169C" w:rsidP="000B2CE1">
            <w:pPr>
              <w:jc w:val="center"/>
              <w:rPr>
                <w:b/>
              </w:rPr>
            </w:pPr>
          </w:p>
        </w:tc>
      </w:tr>
      <w:tr w:rsidR="0080397D" w:rsidTr="00741849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2:00-2:30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bottom w:val="single" w:sz="4" w:space="0" w:color="auto"/>
              <w:tr2bl w:val="nil"/>
            </w:tcBorders>
          </w:tcPr>
          <w:p w:rsidR="0080397D" w:rsidRPr="005935EF" w:rsidRDefault="005935EF" w:rsidP="005935EF">
            <w:pPr>
              <w:jc w:val="center"/>
              <w:rPr>
                <w:b/>
                <w:szCs w:val="24"/>
              </w:rPr>
            </w:pPr>
            <w:r w:rsidRPr="005935EF">
              <w:rPr>
                <w:b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  <w:tr2bl w:val="nil"/>
            </w:tcBorders>
          </w:tcPr>
          <w:p w:rsidR="000F4D28" w:rsidRPr="0051706E" w:rsidRDefault="000F4D28" w:rsidP="0051706E">
            <w:pPr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8F56CA" w:rsidRPr="0051706E" w:rsidRDefault="008F56CA" w:rsidP="0051706E">
            <w:pPr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80397D" w:rsidRPr="0051706E" w:rsidRDefault="0080397D" w:rsidP="0051706E">
            <w:pPr>
              <w:jc w:val="center"/>
            </w:pPr>
          </w:p>
        </w:tc>
        <w:tc>
          <w:tcPr>
            <w:tcW w:w="1686" w:type="dxa"/>
            <w:tcBorders>
              <w:bottom w:val="single" w:sz="4" w:space="0" w:color="auto"/>
              <w:right w:val="thinThickSmallGap" w:sz="24" w:space="0" w:color="auto"/>
              <w:tr2bl w:val="nil"/>
            </w:tcBorders>
          </w:tcPr>
          <w:p w:rsidR="0080397D" w:rsidRPr="0051706E" w:rsidRDefault="0080397D" w:rsidP="0051706E">
            <w:pPr>
              <w:jc w:val="center"/>
            </w:pPr>
          </w:p>
        </w:tc>
      </w:tr>
      <w:tr w:rsidR="0080397D" w:rsidTr="00741849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left w:val="thinThickSmallGap" w:sz="24" w:space="0" w:color="auto"/>
              <w:bottom w:val="nil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2:30-3:00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bottom w:val="single" w:sz="4" w:space="0" w:color="auto"/>
              <w:tr2bl w:val="nil"/>
            </w:tcBorders>
          </w:tcPr>
          <w:p w:rsidR="00F932F7" w:rsidRPr="00A12E1E" w:rsidRDefault="00F932F7" w:rsidP="00741849">
            <w:pPr>
              <w:rPr>
                <w:b/>
              </w:rPr>
            </w:pPr>
          </w:p>
        </w:tc>
        <w:tc>
          <w:tcPr>
            <w:tcW w:w="1710" w:type="dxa"/>
            <w:tcBorders>
              <w:bottom w:val="single" w:sz="4" w:space="0" w:color="auto"/>
              <w:tr2bl w:val="nil"/>
            </w:tcBorders>
          </w:tcPr>
          <w:p w:rsidR="0080397D" w:rsidRPr="00A12E1E" w:rsidRDefault="0080397D" w:rsidP="00741849">
            <w:pPr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80397D" w:rsidRPr="00A12E1E" w:rsidRDefault="0080397D" w:rsidP="00741849">
            <w:pPr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80397D" w:rsidRPr="00A12E1E" w:rsidRDefault="0080397D" w:rsidP="00741849">
            <w:pPr>
              <w:rPr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  <w:right w:val="thinThickSmallGap" w:sz="24" w:space="0" w:color="auto"/>
              <w:tr2bl w:val="nil"/>
            </w:tcBorders>
          </w:tcPr>
          <w:p w:rsidR="0080397D" w:rsidRPr="00A12E1E" w:rsidRDefault="0080397D" w:rsidP="00741849">
            <w:pPr>
              <w:rPr>
                <w:b/>
              </w:rPr>
            </w:pPr>
          </w:p>
        </w:tc>
      </w:tr>
      <w:tr w:rsidR="0080397D" w:rsidTr="000B2C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6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0397D" w:rsidRPr="00A12E1E" w:rsidRDefault="0080397D">
            <w:pPr>
              <w:jc w:val="center"/>
              <w:rPr>
                <w:b/>
              </w:rPr>
            </w:pPr>
            <w:r w:rsidRPr="00A12E1E">
              <w:rPr>
                <w:b/>
              </w:rPr>
              <w:t>3:00-3:30</w:t>
            </w:r>
          </w:p>
          <w:p w:rsidR="0080397D" w:rsidRPr="00A12E1E" w:rsidRDefault="0080397D">
            <w:pPr>
              <w:jc w:val="center"/>
              <w:rPr>
                <w:b/>
              </w:rPr>
            </w:pPr>
          </w:p>
          <w:p w:rsidR="0080397D" w:rsidRPr="00A12E1E" w:rsidRDefault="0080397D">
            <w:pPr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bottom w:val="thinThickSmallGap" w:sz="24" w:space="0" w:color="auto"/>
              <w:tr2bl w:val="nil"/>
            </w:tcBorders>
          </w:tcPr>
          <w:p w:rsidR="0080397D" w:rsidRPr="00A12E1E" w:rsidRDefault="0080397D">
            <w:pPr>
              <w:rPr>
                <w:b/>
              </w:rPr>
            </w:pPr>
          </w:p>
        </w:tc>
        <w:tc>
          <w:tcPr>
            <w:tcW w:w="1710" w:type="dxa"/>
            <w:tcBorders>
              <w:bottom w:val="thinThickSmallGap" w:sz="24" w:space="0" w:color="auto"/>
              <w:tr2bl w:val="nil"/>
            </w:tcBorders>
          </w:tcPr>
          <w:p w:rsidR="0080397D" w:rsidRPr="00A12E1E" w:rsidRDefault="0080397D">
            <w:pPr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80397D" w:rsidRPr="00A12E1E" w:rsidRDefault="0080397D">
            <w:pPr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80397D" w:rsidRPr="00A12E1E" w:rsidRDefault="0080397D">
            <w:pPr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0397D" w:rsidRPr="00A12E1E" w:rsidRDefault="0080397D">
            <w:pPr>
              <w:rPr>
                <w:b/>
              </w:rPr>
            </w:pPr>
          </w:p>
        </w:tc>
      </w:tr>
    </w:tbl>
    <w:p w:rsidR="0080397D" w:rsidRDefault="0080397D" w:rsidP="004565B6"/>
    <w:sectPr w:rsidR="0080397D">
      <w:pgSz w:w="12240" w:h="15840"/>
      <w:pgMar w:top="360" w:right="1080" w:bottom="63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0E"/>
    <w:rsid w:val="000731DF"/>
    <w:rsid w:val="000807D7"/>
    <w:rsid w:val="00096F48"/>
    <w:rsid w:val="000B0E06"/>
    <w:rsid w:val="000B2CE1"/>
    <w:rsid w:val="000F20B5"/>
    <w:rsid w:val="000F4D28"/>
    <w:rsid w:val="00174AC4"/>
    <w:rsid w:val="0017679B"/>
    <w:rsid w:val="001B7EEE"/>
    <w:rsid w:val="001E528D"/>
    <w:rsid w:val="00250EF1"/>
    <w:rsid w:val="00327331"/>
    <w:rsid w:val="00362891"/>
    <w:rsid w:val="003A6EB3"/>
    <w:rsid w:val="00420A45"/>
    <w:rsid w:val="00425173"/>
    <w:rsid w:val="00453F1C"/>
    <w:rsid w:val="004565B6"/>
    <w:rsid w:val="0047169C"/>
    <w:rsid w:val="004B4842"/>
    <w:rsid w:val="004F06BA"/>
    <w:rsid w:val="00503F49"/>
    <w:rsid w:val="00515F2E"/>
    <w:rsid w:val="0051706E"/>
    <w:rsid w:val="00521135"/>
    <w:rsid w:val="0052514F"/>
    <w:rsid w:val="00564962"/>
    <w:rsid w:val="00590192"/>
    <w:rsid w:val="005935EF"/>
    <w:rsid w:val="005A7B2C"/>
    <w:rsid w:val="005B2FEC"/>
    <w:rsid w:val="005D01F9"/>
    <w:rsid w:val="005F7C65"/>
    <w:rsid w:val="006F1B4C"/>
    <w:rsid w:val="00741538"/>
    <w:rsid w:val="00741849"/>
    <w:rsid w:val="0079718C"/>
    <w:rsid w:val="007A7CF2"/>
    <w:rsid w:val="007B4F0E"/>
    <w:rsid w:val="0080397D"/>
    <w:rsid w:val="00805755"/>
    <w:rsid w:val="00817221"/>
    <w:rsid w:val="008620B0"/>
    <w:rsid w:val="008F56CA"/>
    <w:rsid w:val="009834FF"/>
    <w:rsid w:val="009A3BB5"/>
    <w:rsid w:val="009A4A4C"/>
    <w:rsid w:val="009B1D3F"/>
    <w:rsid w:val="009D2B3F"/>
    <w:rsid w:val="009D310E"/>
    <w:rsid w:val="00A12E1E"/>
    <w:rsid w:val="00AE0E81"/>
    <w:rsid w:val="00AF4155"/>
    <w:rsid w:val="00B91EC1"/>
    <w:rsid w:val="00B96748"/>
    <w:rsid w:val="00BC7510"/>
    <w:rsid w:val="00C0479B"/>
    <w:rsid w:val="00C169EB"/>
    <w:rsid w:val="00C26B3D"/>
    <w:rsid w:val="00CB7D2D"/>
    <w:rsid w:val="00CD140D"/>
    <w:rsid w:val="00D43813"/>
    <w:rsid w:val="00D4618F"/>
    <w:rsid w:val="00DA429D"/>
    <w:rsid w:val="00DC7C1A"/>
    <w:rsid w:val="00DD0759"/>
    <w:rsid w:val="00DF1A2B"/>
    <w:rsid w:val="00E2289E"/>
    <w:rsid w:val="00E310E3"/>
    <w:rsid w:val="00EB496C"/>
    <w:rsid w:val="00ED4B4F"/>
    <w:rsid w:val="00F01D3D"/>
    <w:rsid w:val="00F25842"/>
    <w:rsid w:val="00F371AD"/>
    <w:rsid w:val="00F44FA7"/>
    <w:rsid w:val="00F54C2F"/>
    <w:rsid w:val="00F67971"/>
    <w:rsid w:val="00F90DC1"/>
    <w:rsid w:val="00F932F7"/>
    <w:rsid w:val="00F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rsid w:val="00F96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6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rsid w:val="00F96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6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D17A-D244-4FBB-AD5E-2C9B9449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OTA/PTA SCHEDULE</vt:lpstr>
    </vt:vector>
  </TitlesOfParts>
  <Company>TMCSEA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OTA/PTA SCHEDULE</dc:title>
  <dc:creator>Zina Young</dc:creator>
  <cp:lastModifiedBy>Zina Young</cp:lastModifiedBy>
  <cp:revision>2</cp:revision>
  <cp:lastPrinted>2013-01-07T14:43:00Z</cp:lastPrinted>
  <dcterms:created xsi:type="dcterms:W3CDTF">2017-11-29T17:37:00Z</dcterms:created>
  <dcterms:modified xsi:type="dcterms:W3CDTF">2017-11-29T17:37:00Z</dcterms:modified>
</cp:coreProperties>
</file>